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A7989" w:rsidRDefault="00BE2700">
      <w:pPr>
        <w:rPr>
          <w:b/>
        </w:rPr>
      </w:pPr>
      <w:r>
        <w:rPr>
          <w:b/>
        </w:rPr>
        <w:t>Bijbels denken over verleiding.</w:t>
      </w:r>
    </w:p>
    <w:p w14:paraId="00000002" w14:textId="77777777" w:rsidR="00EA7989" w:rsidRDefault="00EA7989"/>
    <w:p w14:paraId="00000003" w14:textId="77777777" w:rsidR="00EA7989" w:rsidRDefault="00BE2700">
      <w:r>
        <w:t>Bij de inschrijving voor deze avonden is er gevraagd aan jullie wat voor onderwerpen er besproken moesten worden. Een onderwerp wat vele malen terug kwam in verschillende vormen was : Hoe om te gaan met de wereld en al haar verleidingen?. Deze vraag is hel</w:t>
      </w:r>
      <w:r>
        <w:t xml:space="preserve">emaal niet nieuw , in de Bijbel worden deze thema´s zowel in het o.t. als het n.t. meerdere keren besproken. </w:t>
      </w:r>
    </w:p>
    <w:p w14:paraId="00000004" w14:textId="77777777" w:rsidR="00EA7989" w:rsidRDefault="00EA7989"/>
    <w:p w14:paraId="00000005" w14:textId="77777777" w:rsidR="00EA7989" w:rsidRDefault="00BE2700">
      <w:r>
        <w:t xml:space="preserve">om in te komen </w:t>
      </w:r>
    </w:p>
    <w:p w14:paraId="00000006" w14:textId="77777777" w:rsidR="00EA7989" w:rsidRDefault="00EA7989"/>
    <w:p w14:paraId="00000007" w14:textId="77777777" w:rsidR="00EA7989" w:rsidRDefault="00BE2700">
      <w:pPr>
        <w:numPr>
          <w:ilvl w:val="0"/>
          <w:numId w:val="2"/>
        </w:numPr>
      </w:pPr>
      <w:r>
        <w:t>Welke verleidingen zijn er die je van God kunnen afhouden?</w:t>
      </w:r>
    </w:p>
    <w:p w14:paraId="00000008" w14:textId="77777777" w:rsidR="00EA7989" w:rsidRDefault="00BE2700">
      <w:pPr>
        <w:numPr>
          <w:ilvl w:val="0"/>
          <w:numId w:val="2"/>
        </w:numPr>
      </w:pPr>
      <w:r>
        <w:t>Welke rol denken jullie dat satan hierin speelt?</w:t>
      </w:r>
    </w:p>
    <w:p w14:paraId="00000009" w14:textId="77777777" w:rsidR="00EA7989" w:rsidRDefault="00BE2700">
      <w:pPr>
        <w:numPr>
          <w:ilvl w:val="0"/>
          <w:numId w:val="2"/>
        </w:numPr>
      </w:pPr>
      <w:r>
        <w:t>Als we het hebben ov</w:t>
      </w:r>
      <w:r>
        <w:t>er ´de wereld´ wat voor beeld hebben jullie hier dan bij?</w:t>
      </w:r>
    </w:p>
    <w:p w14:paraId="0000000A" w14:textId="77777777" w:rsidR="00EA7989" w:rsidRDefault="00EA7989"/>
    <w:p w14:paraId="0000000B" w14:textId="77777777" w:rsidR="00EA7989" w:rsidRDefault="00BE2700">
      <w:r>
        <w:t>In het O.T. is een sprekend verhaal  over verleiding en de gevolgen te vinden  in het boek Numeri.</w:t>
      </w:r>
    </w:p>
    <w:p w14:paraId="0000000C" w14:textId="77777777" w:rsidR="00EA7989" w:rsidRDefault="00EA7989"/>
    <w:p w14:paraId="0000000D" w14:textId="77777777" w:rsidR="00EA7989" w:rsidRDefault="00BE2700">
      <w:pPr>
        <w:rPr>
          <w:b/>
        </w:rPr>
      </w:pPr>
      <w:r>
        <w:rPr>
          <w:b/>
        </w:rPr>
        <w:t>! Lees Numeri 31:14-16 en daarna Numeri 25.</w:t>
      </w:r>
    </w:p>
    <w:p w14:paraId="0000000E" w14:textId="77777777" w:rsidR="00EA7989" w:rsidRDefault="00EA7989">
      <w:pPr>
        <w:rPr>
          <w:b/>
        </w:rPr>
      </w:pPr>
    </w:p>
    <w:p w14:paraId="0000000F" w14:textId="77777777" w:rsidR="00EA7989" w:rsidRDefault="00BE2700">
      <w:pPr>
        <w:numPr>
          <w:ilvl w:val="0"/>
          <w:numId w:val="3"/>
        </w:numPr>
      </w:pPr>
      <w:r>
        <w:t>Bespreek met elkaar wat er in deze geschiedenis gebe</w:t>
      </w:r>
      <w:r>
        <w:t>urt.</w:t>
      </w:r>
    </w:p>
    <w:p w14:paraId="00000010" w14:textId="77777777" w:rsidR="00EA7989" w:rsidRDefault="00BE2700">
      <w:pPr>
        <w:numPr>
          <w:ilvl w:val="0"/>
          <w:numId w:val="3"/>
        </w:numPr>
      </w:pPr>
      <w:r>
        <w:t>Wat is de verleiding voor het volk van Israël</w:t>
      </w:r>
    </w:p>
    <w:p w14:paraId="00000011" w14:textId="77777777" w:rsidR="00EA7989" w:rsidRDefault="00BE2700">
      <w:pPr>
        <w:numPr>
          <w:ilvl w:val="0"/>
          <w:numId w:val="3"/>
        </w:numPr>
      </w:pPr>
      <w:r>
        <w:t>Wat zijn de gevolgen van het toegeven aan deze verleiding.</w:t>
      </w:r>
    </w:p>
    <w:p w14:paraId="00000012" w14:textId="77777777" w:rsidR="00EA7989" w:rsidRDefault="00EA7989"/>
    <w:p w14:paraId="00000013" w14:textId="77777777" w:rsidR="00EA7989" w:rsidRDefault="00BE2700">
      <w:r>
        <w:t xml:space="preserve">Achtergrondinformatie </w:t>
      </w:r>
    </w:p>
    <w:p w14:paraId="00000014" w14:textId="77777777" w:rsidR="00EA7989" w:rsidRDefault="00EA7989"/>
    <w:p w14:paraId="00000015" w14:textId="77777777" w:rsidR="00EA7989" w:rsidRDefault="00BE2700">
      <w:r>
        <w:t>In de Numeri hfst 22 t/m 24 kan men de geschiedenis lezen van Bileam en Balak. Een geschiedenis die vol staat met rijke s</w:t>
      </w:r>
      <w:r>
        <w:t xml:space="preserve">tof en verwijzingen naar Christus. Een verdieping van deze stof kan intere sant zijn voor een andere avond maar nu eerst een kleine samenvatting voor wat verduidelijking. </w:t>
      </w:r>
    </w:p>
    <w:p w14:paraId="00000016" w14:textId="77777777" w:rsidR="00EA7989" w:rsidRDefault="00BE2700">
      <w:r>
        <w:tab/>
        <w:t>Balak is de nieuw gekozen koning van de moabieten. Deze Balak zendt boodschappers n</w:t>
      </w:r>
      <w:r>
        <w:t>aar Bileam, de grootste magiër in deze dagen, en vraagt hem naar Moab te komen om de kinderen van Israël te vervloeken , die proberen hun land te overmeesteren. Bileam weet echter dat hij niets tegen Gods wil kan doen. In plaats van het volk Israël te verv</w:t>
      </w:r>
      <w:r>
        <w:t>loeken zegent Bileam hen. Maar wanneer de kinderen van Israël verleid worden een zonde te begaan (Wat jullie net besproken hebben) door een list van Bileam , gaat het bijna nog mis. Uiteindelijk verslaan de Israëlieten de Midianieten en de Moabieten.</w:t>
      </w:r>
    </w:p>
    <w:p w14:paraId="00000017" w14:textId="77777777" w:rsidR="00EA7989" w:rsidRDefault="00EA7989"/>
    <w:p w14:paraId="00000018" w14:textId="77777777" w:rsidR="00EA7989" w:rsidRDefault="00BE2700">
      <w:pPr>
        <w:rPr>
          <w:b/>
        </w:rPr>
      </w:pPr>
      <w:r>
        <w:rPr>
          <w:b/>
        </w:rPr>
        <w:t xml:space="preserve">Wie </w:t>
      </w:r>
      <w:r>
        <w:rPr>
          <w:b/>
        </w:rPr>
        <w:t>of wat kan een hedendaagse Bileam zijn ?</w:t>
      </w:r>
    </w:p>
    <w:p w14:paraId="00000019" w14:textId="77777777" w:rsidR="00EA7989" w:rsidRDefault="00EA7989"/>
    <w:p w14:paraId="0000001A" w14:textId="77777777" w:rsidR="00EA7989" w:rsidRDefault="00BE2700">
      <w:r>
        <w:t>De naam Bileam komt terug in het N.T. en wel in het laatste hoofdstuk van onze bijbel.</w:t>
      </w:r>
    </w:p>
    <w:p w14:paraId="0000001B" w14:textId="77777777" w:rsidR="00EA7989" w:rsidRDefault="00EA7989"/>
    <w:p w14:paraId="0000001C" w14:textId="77777777" w:rsidR="00EA7989" w:rsidRDefault="00BE2700">
      <w:pPr>
        <w:rPr>
          <w:b/>
        </w:rPr>
      </w:pPr>
      <w:r>
        <w:rPr>
          <w:b/>
        </w:rPr>
        <w:t>! Lees Openbaring 2:12-17</w:t>
      </w:r>
    </w:p>
    <w:p w14:paraId="0000001D" w14:textId="77777777" w:rsidR="00EA7989" w:rsidRDefault="00EA7989"/>
    <w:p w14:paraId="0000001E" w14:textId="77777777" w:rsidR="00EA7989" w:rsidRDefault="00BE2700">
      <w:pPr>
        <w:rPr>
          <w:highlight w:val="white"/>
        </w:rPr>
      </w:pPr>
      <w:r>
        <w:rPr>
          <w:highlight w:val="white"/>
        </w:rPr>
        <w:t xml:space="preserve">Achtergrondinformatie. </w:t>
      </w:r>
    </w:p>
    <w:p w14:paraId="0000001F" w14:textId="77777777" w:rsidR="00EA7989" w:rsidRDefault="00EA7989">
      <w:pPr>
        <w:rPr>
          <w:highlight w:val="white"/>
        </w:rPr>
      </w:pPr>
    </w:p>
    <w:p w14:paraId="00000020" w14:textId="77777777" w:rsidR="00EA7989" w:rsidRDefault="00BE2700">
      <w:pPr>
        <w:rPr>
          <w:highlight w:val="white"/>
        </w:rPr>
      </w:pPr>
      <w:r>
        <w:rPr>
          <w:highlight w:val="white"/>
        </w:rPr>
        <w:t>De brief aan Pergamus is deels bemoedigend en deels vermanend. De gelovigen houden vast aan de naam van Christus en ze hebben het geloof in Hem behouden. Maar er ontstaat wel een gevaarlijke situatie doordat er sommigen zijn die zich houden aan de leer van</w:t>
      </w:r>
      <w:r>
        <w:rPr>
          <w:highlight w:val="white"/>
        </w:rPr>
        <w:t xml:space="preserve"> Bileam en de </w:t>
      </w:r>
      <w:r>
        <w:rPr>
          <w:highlight w:val="white"/>
          <w:u w:val="single"/>
        </w:rPr>
        <w:t>Nikolaïeten</w:t>
      </w:r>
      <w:r>
        <w:rPr>
          <w:highlight w:val="white"/>
        </w:rPr>
        <w:t>*. Op die manier probeert satan zijn onkruid van verleiding te zaaien tussen de gelovigen. Wanneer zij zich niet bekeren zal Christus het tweesnijdend scherpe zwaard; vers 16, gebruiken om de volgelingen van die leer uit te roeien.</w:t>
      </w:r>
      <w:r>
        <w:rPr>
          <w:highlight w:val="white"/>
        </w:rPr>
        <w:t xml:space="preserve"> De overwinnaars mogen eten van het verborgen Manna. En er is voor hen een witte steen met hun nieuwe naam erin geschreven. </w:t>
      </w:r>
    </w:p>
    <w:p w14:paraId="00000021" w14:textId="77777777" w:rsidR="00EA7989" w:rsidRDefault="00EA7989">
      <w:pPr>
        <w:rPr>
          <w:highlight w:val="white"/>
        </w:rPr>
      </w:pPr>
    </w:p>
    <w:p w14:paraId="00000022" w14:textId="77777777" w:rsidR="00EA7989" w:rsidRDefault="00EA7989">
      <w:pPr>
        <w:rPr>
          <w:highlight w:val="white"/>
        </w:rPr>
      </w:pPr>
    </w:p>
    <w:p w14:paraId="00000023" w14:textId="77777777" w:rsidR="00EA7989" w:rsidRDefault="00BE2700">
      <w:pPr>
        <w:rPr>
          <w:i/>
          <w:shd w:val="clear" w:color="auto" w:fill="FFF2CC"/>
        </w:rPr>
      </w:pPr>
      <w:r>
        <w:rPr>
          <w:highlight w:val="white"/>
        </w:rPr>
        <w:t>*</w:t>
      </w:r>
      <w:r>
        <w:rPr>
          <w:i/>
          <w:highlight w:val="white"/>
        </w:rPr>
        <w:t>“</w:t>
      </w:r>
      <w:r>
        <w:rPr>
          <w:i/>
          <w:shd w:val="clear" w:color="auto" w:fill="FFF2CC"/>
        </w:rPr>
        <w:t xml:space="preserve">De leer van de Nikolaïten. </w:t>
      </w:r>
    </w:p>
    <w:p w14:paraId="00000024" w14:textId="77777777" w:rsidR="00EA7989" w:rsidRDefault="00EA7989">
      <w:pPr>
        <w:rPr>
          <w:i/>
          <w:shd w:val="clear" w:color="auto" w:fill="FFF2CC"/>
        </w:rPr>
      </w:pPr>
    </w:p>
    <w:p w14:paraId="00000025" w14:textId="77777777" w:rsidR="00EA7989" w:rsidRDefault="00BE2700">
      <w:pPr>
        <w:rPr>
          <w:i/>
        </w:rPr>
      </w:pPr>
      <w:r>
        <w:rPr>
          <w:i/>
          <w:shd w:val="clear" w:color="auto" w:fill="FFF2CC"/>
        </w:rPr>
        <w:t>Zij waren een vrijzinnige joodse sekte die de Schrift vergeestelijkten. De voorschriften die de He</w:t>
      </w:r>
      <w:r>
        <w:rPr>
          <w:i/>
          <w:shd w:val="clear" w:color="auto" w:fill="FFF2CC"/>
        </w:rPr>
        <w:t>re in Zijn Wet had gegeven dienden slechts zinnebeeldig opgevat te worden. Ook de opstanding uit de doden moest niet letterlijk genomen worden, het betrof enkel een geestelijk veranderingsproces. In de toekomst zal een dergelijke ontkrachting van Gods Woor</w:t>
      </w:r>
      <w:r>
        <w:rPr>
          <w:i/>
          <w:shd w:val="clear" w:color="auto" w:fill="FFF2CC"/>
        </w:rPr>
        <w:t>d weer op grote schaal plaats vinden. In deze tijd zien wij er al de voortekenen van. Gods Woord wordt reeds door velen al lang niet meer letterlijk genomen. Voor veel mensen is het slechts nog maar een mooi verhalenboek met hier en daar wat wijze spreuken</w:t>
      </w:r>
      <w:r>
        <w:rPr>
          <w:i/>
          <w:shd w:val="clear" w:color="auto" w:fill="FFF2CC"/>
        </w:rPr>
        <w:t xml:space="preserve"> en gezegden</w:t>
      </w:r>
      <w:r>
        <w:rPr>
          <w:i/>
          <w:highlight w:val="white"/>
        </w:rPr>
        <w:t>.”</w:t>
      </w:r>
    </w:p>
    <w:p w14:paraId="00000026" w14:textId="77777777" w:rsidR="00EA7989" w:rsidRDefault="00EA7989"/>
    <w:p w14:paraId="00000027" w14:textId="77777777" w:rsidR="00EA7989" w:rsidRDefault="00BE2700">
      <w:r>
        <w:t xml:space="preserve">in Vers 17 wordt gesproken over een witte steen, deze werden historisch gezien gegeven aan winnaars bij spelen. De steen gaf hun toegang tot feestmaaltijden, Zo´n steen werd ook gebruikt in de rechtbank door juryleden om tijdens een proces </w:t>
      </w:r>
      <w:r>
        <w:t>voor vrijspraak te stemmen.</w:t>
      </w:r>
    </w:p>
    <w:p w14:paraId="00000028" w14:textId="77777777" w:rsidR="00EA7989" w:rsidRDefault="00EA7989"/>
    <w:p w14:paraId="00000029" w14:textId="77777777" w:rsidR="00EA7989" w:rsidRDefault="00BE2700">
      <w:r>
        <w:t xml:space="preserve">In het stuk uit openbaring lezen we dus dut de nieuw-testamentische gelovigen in feite te maken hadden met dezelfde verleidingen als de gelovigen in het O.T. </w:t>
      </w:r>
    </w:p>
    <w:p w14:paraId="0000002A" w14:textId="77777777" w:rsidR="00EA7989" w:rsidRDefault="00BE2700">
      <w:pPr>
        <w:numPr>
          <w:ilvl w:val="0"/>
          <w:numId w:val="1"/>
        </w:numPr>
      </w:pPr>
      <w:r>
        <w:t>Wat wordt er in openbaring gegeven als oplossing en remedie tegen de</w:t>
      </w:r>
      <w:r>
        <w:t>ze verleiding</w:t>
      </w:r>
    </w:p>
    <w:p w14:paraId="0000002B" w14:textId="77777777" w:rsidR="00EA7989" w:rsidRDefault="00BE2700">
      <w:pPr>
        <w:numPr>
          <w:ilvl w:val="0"/>
          <w:numId w:val="1"/>
        </w:numPr>
      </w:pPr>
      <w:r>
        <w:t>Welke adviezen kunnen jullie elkaar geven om verleiding tegen te gaan.</w:t>
      </w:r>
    </w:p>
    <w:p w14:paraId="0000002C" w14:textId="77777777" w:rsidR="00EA7989" w:rsidRDefault="00EA7989"/>
    <w:p w14:paraId="0000002D" w14:textId="77777777" w:rsidR="00EA7989" w:rsidRDefault="00EA7989"/>
    <w:p w14:paraId="0000002E" w14:textId="77777777" w:rsidR="00EA7989" w:rsidRDefault="00BE2700">
      <w:r>
        <w:t>om af te sluiten .</w:t>
      </w:r>
    </w:p>
    <w:p w14:paraId="0000002F" w14:textId="77777777" w:rsidR="00EA7989" w:rsidRDefault="00EA7989"/>
    <w:p w14:paraId="00000030" w14:textId="77777777" w:rsidR="00EA7989" w:rsidRDefault="00BE2700">
      <w:pPr>
        <w:rPr>
          <w:i/>
        </w:rPr>
      </w:pPr>
      <w:r>
        <w:rPr>
          <w:i/>
        </w:rPr>
        <w:t>2 Petrus 3:17</w:t>
      </w:r>
      <w:bdo w:val="ltr">
        <w:r>
          <w:rPr>
            <w:i/>
          </w:rPr>
          <w:t>-</w:t>
        </w:r>
        <w:r>
          <w:rPr>
            <w:i/>
          </w:rPr>
          <w:t>‬18</w:t>
        </w:r>
      </w:bdo>
    </w:p>
    <w:p w14:paraId="00000031" w14:textId="77777777" w:rsidR="00EA7989" w:rsidRDefault="00EA7989">
      <w:pPr>
        <w:rPr>
          <w:i/>
        </w:rPr>
      </w:pPr>
    </w:p>
    <w:p w14:paraId="00000032" w14:textId="77777777" w:rsidR="00EA7989" w:rsidRDefault="00BE2700">
      <w:pPr>
        <w:rPr>
          <w:i/>
        </w:rPr>
      </w:pPr>
      <w:r>
        <w:rPr>
          <w:i/>
        </w:rPr>
        <w:t>U dan, geliefden, omdat u dit van tevoren weet, wees op uw hoede, zodat u niet door de dwaling van normloze mensen wordt meegesle</w:t>
      </w:r>
      <w:r>
        <w:rPr>
          <w:i/>
        </w:rPr>
        <w:t>ept en afvalt van uw eigen vastheid.  Maar groei in de genade en kennis van onze Heere en Zaligmaker Jezus Christus. Hem zij de heerlijkheid, zowel nu als in de dag van de eeuwigheid. Amen.</w:t>
      </w:r>
    </w:p>
    <w:p w14:paraId="00000033" w14:textId="77777777" w:rsidR="00EA7989" w:rsidRDefault="00EA7989"/>
    <w:p w14:paraId="00000034" w14:textId="77777777" w:rsidR="00EA7989" w:rsidRDefault="00BE2700">
      <w:r>
        <w:t>Petrus schreef deze woorden aan de gemeente van Klein-Azië die te</w:t>
      </w:r>
      <w:r>
        <w:t xml:space="preserve"> maken hadden met vervolging en dwaalleraren. Deze woorden kunnen ons ook in deze tijd een houvast bieden,er zullen verleidingen komen en er zal strijd zijn,  maar als we ´groeien in de genade en kennis van onze Heere´ kon ons niet gebeuren.</w:t>
      </w:r>
    </w:p>
    <w:p w14:paraId="00000035" w14:textId="77777777" w:rsidR="00EA7989" w:rsidRDefault="00EA7989"/>
    <w:p w14:paraId="00000036" w14:textId="77777777" w:rsidR="00EA7989" w:rsidRDefault="00EA7989"/>
    <w:p w14:paraId="00000037" w14:textId="77777777" w:rsidR="00EA7989" w:rsidRDefault="00EA7989"/>
    <w:p w14:paraId="00000038" w14:textId="77777777" w:rsidR="00EA7989" w:rsidRDefault="00EA7989"/>
    <w:p w14:paraId="00000039" w14:textId="77777777" w:rsidR="00EA7989" w:rsidRDefault="00EA7989"/>
    <w:p w14:paraId="0000003A" w14:textId="77777777" w:rsidR="00EA7989" w:rsidRDefault="00EA7989"/>
    <w:sectPr w:rsidR="00EA798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470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D52D1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7C7E1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89"/>
    <w:rsid w:val="00BE2700"/>
    <w:rsid w:val="00EA7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9C2787D1-DC52-9F40-B3AB-643D18F5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3858</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Reinoud ten Hove</cp:lastModifiedBy>
  <cp:revision>2</cp:revision>
  <dcterms:created xsi:type="dcterms:W3CDTF">2020-05-15T15:46:00Z</dcterms:created>
  <dcterms:modified xsi:type="dcterms:W3CDTF">2020-05-15T15:46:00Z</dcterms:modified>
</cp:coreProperties>
</file>